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51" w:rsidRDefault="00B508B0">
      <w:pPr>
        <w:rPr>
          <w:b/>
        </w:rPr>
      </w:pPr>
      <w:r w:rsidRPr="00B508B0">
        <w:rPr>
          <w:b/>
        </w:rPr>
        <w:t>Pracovní list III/2-1/19 – Slovní druhy</w:t>
      </w:r>
    </w:p>
    <w:p w:rsidR="000D67F3" w:rsidRPr="000D67F3" w:rsidRDefault="000D67F3">
      <w:pPr>
        <w:rPr>
          <w:b/>
        </w:rPr>
      </w:pPr>
      <w:r w:rsidRPr="000D67F3">
        <w:rPr>
          <w:b/>
        </w:rPr>
        <w:t>1. Podtrhej podstatná jména.</w:t>
      </w:r>
    </w:p>
    <w:p w:rsidR="00B508B0" w:rsidRDefault="000D67F3" w:rsidP="004E7C3E">
      <w:pPr>
        <w:jc w:val="both"/>
        <w:rPr>
          <w:sz w:val="24"/>
          <w:szCs w:val="24"/>
        </w:rPr>
      </w:pPr>
      <w:r w:rsidRPr="004E7C3E">
        <w:rPr>
          <w:sz w:val="24"/>
          <w:szCs w:val="24"/>
        </w:rPr>
        <w:t xml:space="preserve">Děti vybarvovaly obrázky se zvířátky. Měly za úkol roztřídit chovná a divoká zvířata. Nejvíce jim zamotalo hlavu malé prasátko, protože bylo celé pruhované. Nakonec však uspěly a dostaly jedničku. </w:t>
      </w:r>
    </w:p>
    <w:p w:rsidR="004E7C3E" w:rsidRDefault="004E7C3E" w:rsidP="004E7C3E">
      <w:pPr>
        <w:jc w:val="both"/>
        <w:rPr>
          <w:b/>
          <w:sz w:val="24"/>
          <w:szCs w:val="24"/>
        </w:rPr>
      </w:pPr>
      <w:r w:rsidRPr="004E7C3E">
        <w:rPr>
          <w:b/>
          <w:sz w:val="24"/>
          <w:szCs w:val="24"/>
        </w:rPr>
        <w:t xml:space="preserve">2. </w:t>
      </w:r>
      <w:r>
        <w:rPr>
          <w:b/>
          <w:sz w:val="24"/>
          <w:szCs w:val="24"/>
        </w:rPr>
        <w:t>Všechna podstatná jména nahraď synonymy a celý text napiš:</w:t>
      </w:r>
    </w:p>
    <w:p w:rsidR="004E7C3E" w:rsidRPr="004E7C3E" w:rsidRDefault="004E7C3E" w:rsidP="004E7C3E">
      <w:pPr>
        <w:jc w:val="both"/>
        <w:rPr>
          <w:sz w:val="24"/>
          <w:szCs w:val="24"/>
        </w:rPr>
      </w:pPr>
      <w:r w:rsidRPr="004E7C3E">
        <w:rPr>
          <w:sz w:val="24"/>
          <w:szCs w:val="24"/>
        </w:rPr>
        <w:t>___________________________________________________________________________</w:t>
      </w:r>
    </w:p>
    <w:p w:rsidR="004E7C3E" w:rsidRDefault="004E7C3E" w:rsidP="004E7C3E">
      <w:pPr>
        <w:jc w:val="both"/>
        <w:rPr>
          <w:sz w:val="24"/>
          <w:szCs w:val="24"/>
        </w:rPr>
      </w:pPr>
      <w:r w:rsidRPr="004E7C3E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______________________________________________________________________</w:t>
      </w:r>
      <w:r w:rsidRPr="004E7C3E">
        <w:rPr>
          <w:sz w:val="24"/>
          <w:szCs w:val="24"/>
        </w:rPr>
        <w:t>_</w:t>
      </w:r>
    </w:p>
    <w:p w:rsidR="004E7C3E" w:rsidRDefault="004E7C3E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4E7C3E" w:rsidRDefault="004E7C3E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58109C" w:rsidRPr="00530C9E" w:rsidRDefault="0058109C" w:rsidP="004E7C3E">
      <w:pPr>
        <w:jc w:val="both"/>
        <w:rPr>
          <w:b/>
          <w:sz w:val="24"/>
          <w:szCs w:val="24"/>
        </w:rPr>
      </w:pPr>
      <w:r w:rsidRPr="00530C9E">
        <w:rPr>
          <w:b/>
          <w:sz w:val="24"/>
          <w:szCs w:val="24"/>
        </w:rPr>
        <w:t xml:space="preserve">3. </w:t>
      </w:r>
      <w:r w:rsidR="00530C9E" w:rsidRPr="00530C9E">
        <w:rPr>
          <w:b/>
          <w:sz w:val="24"/>
          <w:szCs w:val="24"/>
        </w:rPr>
        <w:t xml:space="preserve">Dokonči větu: </w:t>
      </w:r>
    </w:p>
    <w:p w:rsidR="00530C9E" w:rsidRDefault="00530C9E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Podstatná jména jsou _________________________________________________________</w:t>
      </w:r>
    </w:p>
    <w:p w:rsidR="00530C9E" w:rsidRDefault="00530C9E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9F14C2" w:rsidRPr="009F14C2" w:rsidRDefault="009F14C2" w:rsidP="004E7C3E">
      <w:pPr>
        <w:jc w:val="both"/>
        <w:rPr>
          <w:b/>
          <w:sz w:val="24"/>
          <w:szCs w:val="24"/>
        </w:rPr>
      </w:pPr>
      <w:r w:rsidRPr="009F14C2">
        <w:rPr>
          <w:b/>
          <w:sz w:val="24"/>
          <w:szCs w:val="24"/>
        </w:rPr>
        <w:t>4. Vyznač přídavná jména modře, příslovce červeně:</w:t>
      </w:r>
    </w:p>
    <w:p w:rsidR="009D27BB" w:rsidRDefault="009D27BB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těžce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líný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blízká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brzké</w:t>
      </w:r>
      <w:r>
        <w:rPr>
          <w:sz w:val="24"/>
          <w:szCs w:val="24"/>
        </w:rPr>
        <w:tab/>
      </w:r>
    </w:p>
    <w:p w:rsidR="009F14C2" w:rsidRDefault="009D27BB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hubený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ranní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blízko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lehkomyslně</w:t>
      </w:r>
    </w:p>
    <w:p w:rsidR="009D27BB" w:rsidRDefault="009D27BB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brzy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těžká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ráno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líně</w:t>
      </w:r>
    </w:p>
    <w:p w:rsidR="009D27BB" w:rsidRDefault="009D27BB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krátké</w:t>
      </w:r>
      <w:r w:rsidRPr="009D27B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hubeně</w:t>
      </w:r>
      <w:r w:rsidRPr="009D27B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lehkomyslná</w:t>
      </w:r>
      <w:r w:rsidRPr="009D27B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krátce</w:t>
      </w:r>
    </w:p>
    <w:p w:rsidR="00D23B53" w:rsidRPr="008E70A7" w:rsidRDefault="00996B80" w:rsidP="004E7C3E">
      <w:pPr>
        <w:jc w:val="both"/>
        <w:rPr>
          <w:b/>
          <w:sz w:val="24"/>
          <w:szCs w:val="24"/>
        </w:rPr>
      </w:pPr>
      <w:r w:rsidRPr="008E70A7">
        <w:rPr>
          <w:b/>
          <w:sz w:val="24"/>
          <w:szCs w:val="24"/>
        </w:rPr>
        <w:t>5. Vytvoř věty dle číselného grafu slovních druhů:</w:t>
      </w:r>
    </w:p>
    <w:p w:rsidR="00996B80" w:rsidRDefault="00996B80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21571. _____________________________________________________________________</w:t>
      </w:r>
    </w:p>
    <w:p w:rsidR="008E70A7" w:rsidRDefault="008E70A7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996B80" w:rsidRDefault="00996B80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31572171. __________________________________________________________________</w:t>
      </w:r>
    </w:p>
    <w:p w:rsidR="008E70A7" w:rsidRDefault="008E70A7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996B80" w:rsidRDefault="00996B80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5671? ______________________________________________________________________</w:t>
      </w:r>
    </w:p>
    <w:p w:rsidR="008E70A7" w:rsidRDefault="008E70A7" w:rsidP="004E7C3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996B80" w:rsidRPr="004E7C3E" w:rsidRDefault="00996B80" w:rsidP="004E7C3E">
      <w:pPr>
        <w:jc w:val="both"/>
        <w:rPr>
          <w:sz w:val="24"/>
          <w:szCs w:val="24"/>
        </w:rPr>
      </w:pPr>
    </w:p>
    <w:sectPr w:rsidR="00996B80" w:rsidRPr="004E7C3E" w:rsidSect="007C2B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EF" w:rsidRDefault="00B235EF" w:rsidP="00B235EF">
      <w:pPr>
        <w:spacing w:after="0" w:line="240" w:lineRule="auto"/>
      </w:pPr>
      <w:r>
        <w:separator/>
      </w:r>
    </w:p>
  </w:endnote>
  <w:endnote w:type="continuationSeparator" w:id="0">
    <w:p w:rsidR="00B235EF" w:rsidRDefault="00B235EF" w:rsidP="00B23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411"/>
      <w:docPartObj>
        <w:docPartGallery w:val="Page Numbers (Bottom of Page)"/>
        <w:docPartUnique/>
      </w:docPartObj>
    </w:sdtPr>
    <w:sdtEndPr>
      <w:rPr>
        <w:rFonts w:ascii="Book Antiqua" w:hAnsi="Book Antiqua"/>
        <w:sz w:val="20"/>
        <w:szCs w:val="20"/>
      </w:rPr>
    </w:sdtEndPr>
    <w:sdtContent>
      <w:p w:rsidR="00B235EF" w:rsidRPr="005B5E1C" w:rsidRDefault="00B235EF" w:rsidP="00B235EF">
        <w:pPr>
          <w:pStyle w:val="Zpat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Autorem materiálu a všech jeho částí je Mgr. Margita Malá</w:t>
        </w:r>
        <w:r>
          <w:rPr>
            <w:rFonts w:cstheme="minorHAnsi"/>
            <w:sz w:val="20"/>
            <w:szCs w:val="20"/>
          </w:rPr>
          <w:t>.</w:t>
        </w:r>
      </w:p>
      <w:p w:rsidR="00B235EF" w:rsidRPr="005B5E1C" w:rsidRDefault="00B235EF" w:rsidP="00B235EF">
        <w:pPr>
          <w:pStyle w:val="Zpat"/>
          <w:ind w:left="-567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Dostupné z </w:t>
        </w:r>
        <w:hyperlink r:id="rId1" w:history="1">
          <w:r w:rsidRPr="005B5E1C">
            <w:rPr>
              <w:rStyle w:val="Hypertextovodkaz"/>
              <w:rFonts w:cstheme="minorHAnsi"/>
              <w:sz w:val="20"/>
              <w:szCs w:val="20"/>
            </w:rPr>
            <w:t>http://kynsperk.cz/mestske-organizace/zakladni-skola/</w:t>
          </w:r>
        </w:hyperlink>
        <w:r w:rsidRPr="005B5E1C">
          <w:rPr>
            <w:rFonts w:cstheme="minorHAnsi"/>
            <w:sz w:val="20"/>
            <w:szCs w:val="20"/>
          </w:rPr>
          <w:t xml:space="preserve">, financovaného z ESF a státního rozpočtu ČR. </w:t>
        </w:r>
      </w:p>
      <w:p w:rsidR="00B235EF" w:rsidRDefault="00B235EF" w:rsidP="00B235EF">
        <w:pPr>
          <w:pStyle w:val="Zpat"/>
          <w:ind w:left="-567"/>
          <w:jc w:val="center"/>
          <w:rPr>
            <w:rFonts w:cstheme="minorHAnsi"/>
            <w:sz w:val="20"/>
            <w:szCs w:val="20"/>
          </w:rPr>
        </w:pPr>
        <w:r w:rsidRPr="005B5E1C">
          <w:rPr>
            <w:rFonts w:cstheme="minorHAnsi"/>
            <w:sz w:val="20"/>
            <w:szCs w:val="20"/>
          </w:rPr>
          <w:t>Provozováno Základní školou v Kynšperku nad Ohří.</w:t>
        </w:r>
      </w:p>
      <w:sdt>
        <w:sdtPr>
          <w:rPr>
            <w:rFonts w:ascii="Book Antiqua" w:hAnsi="Book Antiqua"/>
            <w:sz w:val="20"/>
            <w:szCs w:val="20"/>
          </w:rPr>
          <w:id w:val="1995412"/>
          <w:docPartObj>
            <w:docPartGallery w:val="Page Numbers (Top of Page)"/>
            <w:docPartUnique/>
          </w:docPartObj>
        </w:sdtPr>
        <w:sdtContent>
          <w:p w:rsidR="00B235EF" w:rsidRPr="00B235EF" w:rsidRDefault="00B235EF" w:rsidP="00B235E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70A67">
              <w:rPr>
                <w:rFonts w:ascii="Book Antiqua" w:hAnsi="Book Antiqua"/>
                <w:sz w:val="20"/>
                <w:szCs w:val="20"/>
              </w:rPr>
              <w:t xml:space="preserve">Stránka </w:t>
            </w:r>
            <w:r w:rsidRPr="00170A67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170A67">
              <w:rPr>
                <w:rFonts w:ascii="Book Antiqua" w:hAnsi="Book Antiqua"/>
                <w:sz w:val="20"/>
                <w:szCs w:val="20"/>
              </w:rPr>
              <w:instrText xml:space="preserve"> PAGE </w:instrText>
            </w:r>
            <w:r w:rsidRPr="00170A67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="00746C35">
              <w:rPr>
                <w:rFonts w:ascii="Book Antiqua" w:hAnsi="Book Antiqua"/>
                <w:noProof/>
                <w:sz w:val="20"/>
                <w:szCs w:val="20"/>
              </w:rPr>
              <w:t>1</w:t>
            </w:r>
            <w:r w:rsidRPr="00170A67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170A67">
              <w:rPr>
                <w:rFonts w:ascii="Book Antiqua" w:hAnsi="Book Antiqua"/>
                <w:sz w:val="20"/>
                <w:szCs w:val="20"/>
              </w:rPr>
              <w:t xml:space="preserve"> z </w:t>
            </w:r>
            <w:r w:rsidRPr="00170A67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170A67">
              <w:rPr>
                <w:rFonts w:ascii="Book Antiqua" w:hAnsi="Book Antiqua"/>
                <w:sz w:val="20"/>
                <w:szCs w:val="20"/>
              </w:rPr>
              <w:instrText xml:space="preserve"> NUMPAGES  </w:instrText>
            </w:r>
            <w:r w:rsidRPr="00170A67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="00746C35">
              <w:rPr>
                <w:rFonts w:ascii="Book Antiqua" w:hAnsi="Book Antiqua"/>
                <w:noProof/>
                <w:sz w:val="20"/>
                <w:szCs w:val="20"/>
              </w:rPr>
              <w:t>2</w:t>
            </w:r>
            <w:r w:rsidRPr="00170A67">
              <w:rPr>
                <w:rFonts w:ascii="Book Antiqua" w:hAnsi="Book Antiqu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EF" w:rsidRDefault="00B235EF" w:rsidP="00B235EF">
      <w:pPr>
        <w:spacing w:after="0" w:line="240" w:lineRule="auto"/>
      </w:pPr>
      <w:r>
        <w:separator/>
      </w:r>
    </w:p>
  </w:footnote>
  <w:footnote w:type="continuationSeparator" w:id="0">
    <w:p w:rsidR="00B235EF" w:rsidRDefault="00B235EF" w:rsidP="00B23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EF" w:rsidRDefault="00746C35">
    <w:pPr>
      <w:pStyle w:val="Zhlav"/>
    </w:pPr>
    <w:r w:rsidRPr="00746C35"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1052830</wp:posOffset>
          </wp:positionH>
          <wp:positionV relativeFrom="margin">
            <wp:posOffset>-642620</wp:posOffset>
          </wp:positionV>
          <wp:extent cx="3745865" cy="695325"/>
          <wp:effectExtent l="19050" t="0" r="6985" b="0"/>
          <wp:wrapTopAndBottom/>
          <wp:docPr id="4" name="Obrázek 1" descr="imagesCAVMW5B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CAVMW5BD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45865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8B0"/>
    <w:rsid w:val="000D67F3"/>
    <w:rsid w:val="00110892"/>
    <w:rsid w:val="004E7C3E"/>
    <w:rsid w:val="00530C9E"/>
    <w:rsid w:val="0058109C"/>
    <w:rsid w:val="00746C35"/>
    <w:rsid w:val="007C2B51"/>
    <w:rsid w:val="008E70A7"/>
    <w:rsid w:val="00996B80"/>
    <w:rsid w:val="009D27BB"/>
    <w:rsid w:val="009F14C2"/>
    <w:rsid w:val="00B06564"/>
    <w:rsid w:val="00B235EF"/>
    <w:rsid w:val="00B508B0"/>
    <w:rsid w:val="00D2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C2B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B23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235EF"/>
  </w:style>
  <w:style w:type="paragraph" w:styleId="Zpat">
    <w:name w:val="footer"/>
    <w:basedOn w:val="Normln"/>
    <w:link w:val="ZpatChar"/>
    <w:uiPriority w:val="99"/>
    <w:unhideWhenUsed/>
    <w:rsid w:val="00B23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35EF"/>
  </w:style>
  <w:style w:type="character" w:styleId="Hypertextovodkaz">
    <w:name w:val="Hyperlink"/>
    <w:basedOn w:val="Standardnpsmoodstavce"/>
    <w:uiPriority w:val="99"/>
    <w:unhideWhenUsed/>
    <w:rsid w:val="00B23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217</Words>
  <Characters>1286</Characters>
  <Application>Microsoft Office Word</Application>
  <DocSecurity>0</DocSecurity>
  <Lines>10</Lines>
  <Paragraphs>2</Paragraphs>
  <ScaleCrop>false</ScaleCrop>
  <Company>ZŠ KYNŠPERK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Margita Malá</dc:creator>
  <cp:keywords/>
  <dc:description/>
  <cp:lastModifiedBy>Mgr. Margita Malá</cp:lastModifiedBy>
  <cp:revision>14</cp:revision>
  <dcterms:created xsi:type="dcterms:W3CDTF">2012-01-30T17:39:00Z</dcterms:created>
  <dcterms:modified xsi:type="dcterms:W3CDTF">2012-01-30T18:39:00Z</dcterms:modified>
</cp:coreProperties>
</file>